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Default="00337BF8"/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337BF8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светильников серии «ДКУ-</w:t>
      </w:r>
      <w:r w:rsidR="00337BF8">
        <w:rPr>
          <w:rFonts w:ascii="Arial" w:hAnsi="Arial" w:cs="Arial"/>
          <w:b/>
          <w:sz w:val="28"/>
          <w:szCs w:val="28"/>
        </w:rPr>
        <w:t>15</w:t>
      </w:r>
      <w:r w:rsidR="002C7790">
        <w:rPr>
          <w:rFonts w:ascii="Arial" w:hAnsi="Arial" w:cs="Arial"/>
          <w:b/>
          <w:sz w:val="28"/>
          <w:szCs w:val="28"/>
        </w:rPr>
        <w:t>0</w:t>
      </w:r>
      <w:r w:rsidRPr="00684F1C">
        <w:rPr>
          <w:rFonts w:ascii="Arial" w:hAnsi="Arial" w:cs="Arial"/>
          <w:b/>
          <w:sz w:val="28"/>
          <w:szCs w:val="28"/>
        </w:rPr>
        <w:t>-</w:t>
      </w:r>
      <w:r w:rsidR="00A5199E">
        <w:rPr>
          <w:rFonts w:ascii="Arial" w:hAnsi="Arial" w:cs="Arial"/>
          <w:b/>
          <w:sz w:val="28"/>
          <w:szCs w:val="28"/>
          <w:lang w:val="en-US"/>
        </w:rPr>
        <w:t xml:space="preserve">2 </w:t>
      </w:r>
      <w:r w:rsidRPr="00684F1C">
        <w:rPr>
          <w:rFonts w:ascii="Arial" w:hAnsi="Arial" w:cs="Arial"/>
          <w:b/>
          <w:sz w:val="28"/>
          <w:szCs w:val="28"/>
        </w:rPr>
        <w:t>«</w:t>
      </w:r>
      <w:r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6D6CE3">
        <w:rPr>
          <w:rFonts w:ascii="Arial" w:hAnsi="Arial" w:cs="Arial"/>
          <w:sz w:val="24"/>
          <w:szCs w:val="24"/>
        </w:rPr>
        <w:t>рии «ДКУ</w:t>
      </w:r>
      <w:r w:rsidR="00A5199E">
        <w:rPr>
          <w:rFonts w:ascii="Arial" w:hAnsi="Arial" w:cs="Arial"/>
          <w:sz w:val="24"/>
          <w:szCs w:val="24"/>
        </w:rPr>
        <w:t>-</w:t>
      </w:r>
      <w:r w:rsidR="00337BF8">
        <w:rPr>
          <w:rFonts w:ascii="Arial" w:hAnsi="Arial" w:cs="Arial"/>
          <w:sz w:val="24"/>
          <w:szCs w:val="24"/>
        </w:rPr>
        <w:t>15</w:t>
      </w:r>
      <w:r w:rsidR="00A5199E" w:rsidRPr="00A5199E">
        <w:rPr>
          <w:rFonts w:ascii="Arial" w:hAnsi="Arial" w:cs="Arial"/>
          <w:sz w:val="24"/>
          <w:szCs w:val="24"/>
        </w:rPr>
        <w:t xml:space="preserve">0-2 </w:t>
      </w:r>
      <w:r w:rsidR="00A5199E">
        <w:rPr>
          <w:rFonts w:ascii="Arial" w:hAnsi="Arial" w:cs="Arial"/>
          <w:sz w:val="24"/>
          <w:szCs w:val="24"/>
        </w:rPr>
        <w:t>«</w:t>
      </w:r>
      <w:r w:rsidR="00A5199E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 в целях обеспечения качественного освещения автомагистралей, дорог, площадей, мостов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</w:t>
      </w:r>
      <w:r w:rsidR="00A5199E">
        <w:rPr>
          <w:rFonts w:ascii="Arial" w:hAnsi="Arial" w:cs="Arial"/>
          <w:sz w:val="24"/>
          <w:szCs w:val="24"/>
        </w:rPr>
        <w:t xml:space="preserve"> алюминиевого профиля с</w:t>
      </w:r>
      <w:r w:rsidR="00A5199E" w:rsidRPr="00A5199E">
        <w:rPr>
          <w:rFonts w:ascii="Arial" w:hAnsi="Arial" w:cs="Arial"/>
          <w:sz w:val="24"/>
          <w:szCs w:val="24"/>
        </w:rPr>
        <w:t xml:space="preserve"> </w:t>
      </w:r>
      <w:r w:rsidR="00A5199E">
        <w:rPr>
          <w:rFonts w:ascii="Arial" w:hAnsi="Arial" w:cs="Arial"/>
          <w:sz w:val="24"/>
          <w:szCs w:val="24"/>
        </w:rPr>
        <w:t>оптикой</w:t>
      </w:r>
      <w:r w:rsidRPr="00684F1C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</w:t>
      </w:r>
      <w:proofErr w:type="spellEnd"/>
      <w:r w:rsidR="00337BF8">
        <w:rPr>
          <w:rFonts w:ascii="Arial" w:hAnsi="Arial" w:cs="Arial"/>
          <w:sz w:val="24"/>
          <w:szCs w:val="24"/>
        </w:rPr>
        <w:t>-</w:t>
      </w:r>
      <w:r w:rsidRPr="00684F1C">
        <w:rPr>
          <w:rFonts w:ascii="Arial" w:hAnsi="Arial" w:cs="Arial"/>
          <w:sz w:val="24"/>
          <w:szCs w:val="24"/>
        </w:rPr>
        <w:t>ударного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Светильник «ДКУ-</w:t>
            </w:r>
            <w:r w:rsidR="00337BF8">
              <w:rPr>
                <w:rFonts w:ascii="Arial" w:hAnsi="Arial" w:cs="Arial"/>
                <w:sz w:val="24"/>
                <w:szCs w:val="24"/>
              </w:rPr>
              <w:t>15</w:t>
            </w:r>
            <w:r w:rsidR="002C7790">
              <w:rPr>
                <w:rFonts w:ascii="Arial" w:hAnsi="Arial" w:cs="Arial"/>
                <w:sz w:val="24"/>
                <w:szCs w:val="24"/>
              </w:rPr>
              <w:t>0</w:t>
            </w:r>
            <w:r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A5199E">
              <w:rPr>
                <w:rFonts w:ascii="Arial" w:hAnsi="Arial" w:cs="Arial"/>
                <w:sz w:val="24"/>
                <w:szCs w:val="24"/>
              </w:rPr>
              <w:t>2</w:t>
            </w:r>
            <w:r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2C7790" w:rsidRDefault="002C7790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2C7790" w:rsidRDefault="002C7790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A5199E" w:rsidRDefault="00A5199E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="002C7790">
              <w:rPr>
                <w:rFonts w:ascii="Arial" w:hAnsi="Arial" w:cs="Arial"/>
                <w:sz w:val="24"/>
                <w:szCs w:val="24"/>
              </w:rPr>
              <w:t>33</w:t>
            </w:r>
            <w:r w:rsidRPr="00CB7BCA">
              <w:rPr>
                <w:rFonts w:ascii="Arial" w:hAnsi="Arial" w:cs="Arial"/>
                <w:sz w:val="24"/>
                <w:szCs w:val="24"/>
              </w:rPr>
              <w:t>0*105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A5199E" w:rsidRDefault="00A5199E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CB7BCA" w:rsidRDefault="00337BF8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B7BCA" w:rsidRPr="00CB7BCA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E74B42" w:rsidP="00E74B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Габаритные размеры:</w:t>
      </w:r>
    </w:p>
    <w:p w:rsidR="00086C74" w:rsidRDefault="00E74B42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70791" cy="2096517"/>
            <wp:effectExtent l="0" t="0" r="6350" b="0"/>
            <wp:docPr id="1" name="Рисунок 1" descr="D:\OldData\Users\Юрий\Documents\коммерческая информация\сайт доработка\чертежи изделий\чертежи светильников\ДКУ- 140-2 LUX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чертежи изделий\чертежи светильников\ДКУ- 140-2 LUXLIN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85" cy="20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FD" w:rsidRDefault="004263FD" w:rsidP="004263FD">
      <w:pPr>
        <w:jc w:val="center"/>
        <w:rPr>
          <w:rFonts w:ascii="Arial" w:hAnsi="Arial" w:cs="Arial"/>
          <w:sz w:val="24"/>
          <w:szCs w:val="24"/>
        </w:rPr>
      </w:pPr>
    </w:p>
    <w:p w:rsidR="00E74B42" w:rsidRDefault="00E74B42" w:rsidP="00086C74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337BF8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КСС светильника ДКУ-15</w:t>
      </w:r>
      <w:r w:rsidR="00E74B42">
        <w:rPr>
          <w:rFonts w:ascii="Arial" w:hAnsi="Arial" w:cs="Arial"/>
          <w:sz w:val="24"/>
          <w:szCs w:val="24"/>
        </w:rPr>
        <w:t>0-2 «</w:t>
      </w:r>
      <w:r w:rsidR="00E74B42">
        <w:rPr>
          <w:rFonts w:ascii="Arial" w:hAnsi="Arial" w:cs="Arial"/>
          <w:sz w:val="24"/>
          <w:szCs w:val="24"/>
          <w:lang w:val="en-US"/>
        </w:rPr>
        <w:t>LUXLINE</w:t>
      </w:r>
      <w:r w:rsidR="00E74B42">
        <w:rPr>
          <w:rFonts w:ascii="Arial" w:hAnsi="Arial" w:cs="Arial"/>
          <w:sz w:val="24"/>
          <w:szCs w:val="24"/>
        </w:rPr>
        <w:t>»</w:t>
      </w:r>
      <w:r w:rsidR="006F6619" w:rsidRPr="006F6619">
        <w:rPr>
          <w:rFonts w:ascii="Arial" w:hAnsi="Arial" w:cs="Arial"/>
          <w:sz w:val="24"/>
          <w:szCs w:val="24"/>
        </w:rPr>
        <w:t xml:space="preserve"> типа «Ш»</w:t>
      </w:r>
    </w:p>
    <w:p w:rsidR="0021353E" w:rsidRDefault="0021353E" w:rsidP="007939FB">
      <w:pPr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E74B42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05246" cy="2105246"/>
            <wp:effectExtent l="0" t="0" r="9525" b="9525"/>
            <wp:docPr id="3" name="Рисунок 3" descr="D:\OldData\Users\Юрий\Documents\коммерческая информация\сайт доработка\ксс изделий\ксс\ДКУ-140-2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ксс изделий\ксс\ДКУ-140-2 LUX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59" cy="21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337BF8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светильника ДКУ-15</w:t>
      </w:r>
      <w:r w:rsidR="00A5199E">
        <w:rPr>
          <w:rFonts w:ascii="Arial" w:hAnsi="Arial" w:cs="Arial"/>
          <w:sz w:val="24"/>
          <w:szCs w:val="24"/>
        </w:rPr>
        <w:t>0</w:t>
      </w:r>
      <w:r w:rsidR="006F6619" w:rsidRPr="006F6619">
        <w:rPr>
          <w:rFonts w:ascii="Arial" w:hAnsi="Arial" w:cs="Arial"/>
          <w:sz w:val="24"/>
          <w:szCs w:val="24"/>
        </w:rPr>
        <w:t>-</w:t>
      </w:r>
      <w:r w:rsidR="00A5199E">
        <w:rPr>
          <w:rFonts w:ascii="Arial" w:hAnsi="Arial" w:cs="Arial"/>
          <w:sz w:val="24"/>
          <w:szCs w:val="24"/>
        </w:rPr>
        <w:t xml:space="preserve">2 </w:t>
      </w:r>
      <w:r w:rsidR="006F6619" w:rsidRPr="006F6619">
        <w:rPr>
          <w:rFonts w:ascii="Arial" w:hAnsi="Arial" w:cs="Arial"/>
          <w:sz w:val="24"/>
          <w:szCs w:val="24"/>
        </w:rPr>
        <w:t>«</w:t>
      </w:r>
      <w:r w:rsidR="006F6619" w:rsidRPr="006F6619">
        <w:rPr>
          <w:rFonts w:ascii="Arial" w:hAnsi="Arial" w:cs="Arial"/>
          <w:sz w:val="24"/>
          <w:szCs w:val="24"/>
          <w:lang w:val="en-US"/>
        </w:rPr>
        <w:t>LUXLINE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                     </w:t>
      </w:r>
      <w:r w:rsidR="00E74B42">
        <w:t xml:space="preserve"> </w:t>
      </w:r>
    </w:p>
    <w:p w:rsidR="00E74B42" w:rsidRDefault="00E74B42">
      <w:r>
        <w:t xml:space="preserve">    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46A61926" wp14:editId="6D1FB1BA">
            <wp:extent cx="3062177" cy="1870445"/>
            <wp:effectExtent l="0" t="0" r="0" b="0"/>
            <wp:docPr id="4" name="Рисунок 4" descr="G:\люкслайн обраб\усс-140-тр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люкслайн обраб\усс-140-труб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42" cy="1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7939FB" w:rsidRPr="00521678" w:rsidRDefault="007939FB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lastRenderedPageBreak/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</w:t>
      </w:r>
      <w:r w:rsidR="003140FE">
        <w:rPr>
          <w:rFonts w:ascii="Arial" w:hAnsi="Arial" w:cs="Arial"/>
          <w:sz w:val="24"/>
          <w:szCs w:val="24"/>
        </w:rPr>
        <w:t>атации светильника составляет 60</w:t>
      </w:r>
      <w:r w:rsidRPr="00521678">
        <w:rPr>
          <w:rFonts w:ascii="Arial" w:hAnsi="Arial" w:cs="Arial"/>
          <w:sz w:val="24"/>
          <w:szCs w:val="24"/>
        </w:rPr>
        <w:t xml:space="preserve"> месяца со дня пр</w:t>
      </w:r>
      <w:r w:rsidR="003140FE">
        <w:rPr>
          <w:rFonts w:ascii="Arial" w:hAnsi="Arial" w:cs="Arial"/>
          <w:sz w:val="24"/>
          <w:szCs w:val="24"/>
        </w:rPr>
        <w:t>одажи покупателю, но не более 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lastRenderedPageBreak/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E609C6" w:rsidRPr="00C12105" w:rsidRDefault="00E609C6" w:rsidP="00E60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.Ж</w:t>
      </w:r>
      <w:proofErr w:type="gramEnd"/>
      <w:r>
        <w:rPr>
          <w:rFonts w:ascii="Arial" w:hAnsi="Arial" w:cs="Arial"/>
          <w:sz w:val="24"/>
          <w:szCs w:val="24"/>
        </w:rPr>
        <w:t>елезнодорожная</w:t>
      </w:r>
      <w:proofErr w:type="spellEnd"/>
      <w:r>
        <w:rPr>
          <w:rFonts w:ascii="Arial" w:hAnsi="Arial" w:cs="Arial"/>
          <w:sz w:val="24"/>
          <w:szCs w:val="24"/>
        </w:rPr>
        <w:t xml:space="preserve">, 3, </w:t>
      </w:r>
      <w:hyperlink r:id="rId11" w:history="1">
        <w:r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6"/>
            <w:rFonts w:ascii="Arial" w:hAnsi="Arial" w:cs="Arial"/>
            <w:sz w:val="24"/>
            <w:szCs w:val="24"/>
            <w:lang w:val="en-US"/>
          </w:rPr>
          <w:t>luxor</w:t>
        </w:r>
        <w:proofErr w:type="spellEnd"/>
        <w:r>
          <w:rPr>
            <w:rStyle w:val="a6"/>
            <w:rFonts w:ascii="Arial" w:hAnsi="Arial" w:cs="Arial"/>
            <w:sz w:val="24"/>
            <w:szCs w:val="24"/>
          </w:rPr>
          <w:t>26.</w:t>
        </w:r>
        <w:proofErr w:type="spellStart"/>
        <w:r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luxor</w:t>
      </w:r>
      <w:proofErr w:type="spellEnd"/>
      <w:r>
        <w:rPr>
          <w:rFonts w:ascii="Arial" w:hAnsi="Arial" w:cs="Arial"/>
          <w:sz w:val="24"/>
          <w:szCs w:val="24"/>
        </w:rPr>
        <w:t>_26@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12105" w:rsidRP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C12105" w:rsidRPr="00C12105" w:rsidRDefault="00337BF8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ДКУ-15</w:t>
      </w:r>
      <w:r w:rsidR="00E609C6">
        <w:rPr>
          <w:rFonts w:ascii="Arial" w:hAnsi="Arial" w:cs="Arial"/>
          <w:sz w:val="24"/>
          <w:szCs w:val="24"/>
        </w:rPr>
        <w:t>0</w:t>
      </w:r>
      <w:r w:rsidR="00C12105" w:rsidRPr="00C12105">
        <w:rPr>
          <w:rFonts w:ascii="Arial" w:hAnsi="Arial" w:cs="Arial"/>
          <w:sz w:val="24"/>
          <w:szCs w:val="24"/>
        </w:rPr>
        <w:t>-</w:t>
      </w:r>
      <w:r w:rsidR="00E609C6">
        <w:rPr>
          <w:rFonts w:ascii="Arial" w:hAnsi="Arial" w:cs="Arial"/>
          <w:sz w:val="24"/>
          <w:szCs w:val="24"/>
        </w:rPr>
        <w:t xml:space="preserve">2 </w:t>
      </w:r>
      <w:r w:rsidR="00C12105" w:rsidRPr="00C12105">
        <w:rPr>
          <w:rFonts w:ascii="Arial" w:hAnsi="Arial" w:cs="Arial"/>
          <w:sz w:val="24"/>
          <w:szCs w:val="24"/>
        </w:rPr>
        <w:t>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</w:t>
      </w:r>
      <w:r w:rsidR="00337BF8">
        <w:rPr>
          <w:rFonts w:ascii="Arial" w:hAnsi="Arial" w:cs="Arial"/>
          <w:sz w:val="24"/>
          <w:szCs w:val="24"/>
        </w:rPr>
        <w:t>а</w:t>
      </w:r>
      <w:proofErr w:type="spellEnd"/>
      <w:r w:rsidR="00337BF8">
        <w:rPr>
          <w:rFonts w:ascii="Arial" w:hAnsi="Arial" w:cs="Arial"/>
          <w:sz w:val="24"/>
          <w:szCs w:val="24"/>
        </w:rPr>
        <w:t xml:space="preserve"> продажи «___»______________202</w:t>
      </w:r>
      <w:bookmarkStart w:id="0" w:name="_GoBack"/>
      <w:bookmarkEnd w:id="0"/>
      <w:r w:rsidRPr="00C12105">
        <w:rPr>
          <w:rFonts w:ascii="Arial" w:hAnsi="Arial" w:cs="Arial"/>
          <w:sz w:val="24"/>
          <w:szCs w:val="24"/>
        </w:rPr>
        <w:t>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86C74"/>
    <w:rsid w:val="0021353E"/>
    <w:rsid w:val="00257C1B"/>
    <w:rsid w:val="002C7790"/>
    <w:rsid w:val="003140FE"/>
    <w:rsid w:val="00337BF8"/>
    <w:rsid w:val="004263FD"/>
    <w:rsid w:val="0045432A"/>
    <w:rsid w:val="004B4E4B"/>
    <w:rsid w:val="00521678"/>
    <w:rsid w:val="005E2140"/>
    <w:rsid w:val="00684F1C"/>
    <w:rsid w:val="006D6CE3"/>
    <w:rsid w:val="006E4039"/>
    <w:rsid w:val="006F6619"/>
    <w:rsid w:val="007939FB"/>
    <w:rsid w:val="00936376"/>
    <w:rsid w:val="00A5199E"/>
    <w:rsid w:val="00BC0E93"/>
    <w:rsid w:val="00C10DA2"/>
    <w:rsid w:val="00C12105"/>
    <w:rsid w:val="00CB7BCA"/>
    <w:rsid w:val="00E609C6"/>
    <w:rsid w:val="00E74B42"/>
    <w:rsid w:val="00F12814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60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60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xor26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9B7A-28E9-4179-9833-9A96BD9E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7</cp:revision>
  <dcterms:created xsi:type="dcterms:W3CDTF">2016-01-11T19:26:00Z</dcterms:created>
  <dcterms:modified xsi:type="dcterms:W3CDTF">2019-10-30T11:27:00Z</dcterms:modified>
</cp:coreProperties>
</file>